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96FB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t>招标公告（公开招标通用版）</w:t>
      </w:r>
    </w:p>
    <w:p w14:paraId="1BBB944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项目名称：[XX项目名称]</w:t>
      </w:r>
    </w:p>
    <w:p w14:paraId="563C3FC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招标编号：[XX-ZB-YYYYMMDD]</w:t>
      </w:r>
    </w:p>
    <w:p w14:paraId="5AAA458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招标条件</w:t>
      </w:r>
    </w:p>
    <w:p w14:paraId="543DB8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[XX项目名称]（项目名称）已由[XX主管部门名称]以[XX批准文号]批准建设，项目业主为[项目业主全称]，建设资金来自[财政拨款/企业自筹/其他]（资金来源），出资比例为100%，招标人为[招标人全称]。项目已具备招标条件，现对该项目的[施工/设计/监理/设备采购等]进行公开招标，欢迎符合条件的潜在投标人前来投标。</w:t>
      </w:r>
    </w:p>
    <w:p w14:paraId="69EAAE3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项目概况与招标范围</w:t>
      </w:r>
    </w:p>
    <w:p w14:paraId="33450E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2.1 项目概况：项目建设地点为[XX省XX市XX区XX路XX号]；建设规模为[例如：总建筑面积XX平方米，道路长度XX公里，设备采购数量XX台等]；计划工期为[XX日历天/XX个月]；项目总投资约为[XX万元]。</w:t>
      </w:r>
    </w:p>
    <w:p w14:paraId="414D6D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2.2 招标范围：本项目招标文件、工程量清单及图纸所涵盖的全部内容，具体包括[例如：施工图纸范围内的土建工程、安装工程，设计项目的方案设计、初步设计、施工图设计，监理项目的全过程监理服务，设备采购的供货、安装、调试及售后服务等]。</w:t>
      </w:r>
    </w:p>
    <w:p w14:paraId="1B1C989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投标人资格要求</w:t>
      </w:r>
    </w:p>
    <w:p w14:paraId="060442A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3.1 具有独立承担民事责任的能力（提供营业执照副本复印件加盖公章）；</w:t>
      </w:r>
    </w:p>
    <w:p w14:paraId="7437EB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3.2 具有良好的商业信誉和健全的财务会计制度（提供近3年财务审计报告复印件加盖公章，新成立企业提供成立以来的财务报表）；</w:t>
      </w:r>
    </w:p>
    <w:p w14:paraId="53EFCA9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3.3 具有履行合同所必需的设备和专业技术能力（提供相关证明材料复印件加盖公章）；</w:t>
      </w:r>
    </w:p>
    <w:p w14:paraId="621E6FC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3.4 有依法缴纳税收和社会保障资金的良好记录（提供近6个月缴纳税收和社保的证明材料复印件加盖公章）；</w:t>
      </w:r>
    </w:p>
    <w:p w14:paraId="71256EA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3.5 参加本次招投标活动前3年内，在经营活动中没有重大违法记录（提供无重大违法记录声明函原件）；</w:t>
      </w:r>
    </w:p>
    <w:p w14:paraId="334C9E0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3.6 具备[相关行业资质等级，例如：建筑工程施工总承包壹级资质/工程设计综合甲级资质/市政公用工程监理甲级资质等]及以上资质，并具有有效的安全生产许可证（如涉及施工类）；</w:t>
      </w:r>
    </w:p>
    <w:p w14:paraId="11A828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3.7 拟派项目负责人须具备[相关专业注册执业资格，例如：一级注册建造师/注册建筑师/注册监理工程师等]资格，且无在建项目（提供无在建项目承诺函原件及资格证书复印件加盖公章）；</w:t>
      </w:r>
    </w:p>
    <w:p w14:paraId="17DBE8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3.8 本项目不接受联合体投标（或：本项目接受联合体投标，联合体成员数量不超过XX家，且需满足XX条件）；</w:t>
      </w:r>
    </w:p>
    <w:p w14:paraId="760B8A2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3.9 法律法规规定的其他条件。</w:t>
      </w:r>
    </w:p>
    <w:p w14:paraId="13ED1C7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招标文件的获取</w:t>
      </w:r>
    </w:p>
    <w:p w14:paraId="46D97E3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4.1 获取时间：自YYYY年MM月DD日至YYYY年MM月DD日，每日上午9:00-11:30，下午14:30-17:00（北京时间，法定节假日除外）；</w:t>
      </w:r>
    </w:p>
    <w:p w14:paraId="13EB900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4.2 获取地点：[XX公共资源交易中心/招标人指定地点，地址：XX省XX市XX区XX路XX号]；</w:t>
      </w:r>
    </w:p>
    <w:p w14:paraId="2AB9184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4.3 获取方式：潜在投标人须派授权代表持本人身份证、授权委托书、营业执照副本复印件、资质证书复印件（均加盖公章）现场购买；或通过[XX电子招投标交易平台]线上下载（需先完成平台注册及审核）；</w:t>
      </w:r>
    </w:p>
    <w:p w14:paraId="57B03E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4.4 招标文件售价：每套售价XX元人民币，售后不退（电子招标文件下载费XX元人民币）；</w:t>
      </w:r>
    </w:p>
    <w:p w14:paraId="7E6A63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4.5 未按规定获取招标文件的投标人，其投标文件将被拒绝接收。</w:t>
      </w:r>
    </w:p>
    <w:p w14:paraId="397A51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投标文件的递交及开标时间、地点</w:t>
      </w:r>
    </w:p>
    <w:p w14:paraId="7728BC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5.1 投标文件递交截止时间（开标时间）：YYYY年MM月DD日HH:MM（北京时间）；</w:t>
      </w:r>
    </w:p>
    <w:p w14:paraId="3130550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5.2 投标文件递交地点（开标地点）：[XX公共资源交易中心开标室XX号，地址：XX省XX市XX区XX路XX号]；</w:t>
      </w:r>
    </w:p>
    <w:p w14:paraId="72E687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5.3 逾期送达、未送达指定地点或未按招标文件要求密封的投标文件，招标人将予以拒收；</w:t>
      </w:r>
    </w:p>
    <w:p w14:paraId="3CBEA5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5.4 电子投标文件须在递交截止时间前通过[XX电子招投标交易平台]上传，逾期上传或未上传成功的，视为未递交投标文件。</w:t>
      </w:r>
    </w:p>
    <w:p w14:paraId="6A19EC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发布公告的媒介</w:t>
      </w:r>
    </w:p>
    <w:p w14:paraId="25F73A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本次招标公告在[中国招标投标公共服务平台、XX省公共资源交易中心网站、XX市公共资源交易中心网站]（列出具体媒介名称）上发布，公告期限为5个工作日。</w:t>
      </w:r>
    </w:p>
    <w:p w14:paraId="62BD11D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联系方式</w:t>
      </w:r>
    </w:p>
    <w:p w14:paraId="67DEC8A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招标人：[招标人全称]</w:t>
      </w:r>
    </w:p>
    <w:p w14:paraId="1FBB79B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地址：[招标人地址]</w:t>
      </w:r>
    </w:p>
    <w:p w14:paraId="2ED9128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联系人：[联系人姓名]</w:t>
      </w:r>
    </w:p>
    <w:p w14:paraId="4BC08E7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电话：[联系电话]</w:t>
      </w:r>
    </w:p>
    <w:p w14:paraId="1276398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招标代理机构（若有）：[招标代理机构全称]</w:t>
      </w:r>
    </w:p>
    <w:p w14:paraId="3634EB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地址：[招标代理机构地址]</w:t>
      </w:r>
    </w:p>
    <w:p w14:paraId="13C508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联系人：[代理机构联系人姓名]</w:t>
      </w:r>
    </w:p>
    <w:p w14:paraId="28992D3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电话：[代理机构联系电话]</w:t>
      </w:r>
    </w:p>
    <w:p w14:paraId="5A40651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YYYY年MM月DD日</w:t>
      </w:r>
    </w:p>
    <w:p w14:paraId="6A9CB39C">
      <w:pPr>
        <w:keepNext w:val="0"/>
        <w:keepLines w:val="0"/>
        <w:widowControl/>
        <w:suppressLineNumbers w:val="0"/>
        <w:jc w:val="left"/>
      </w:pPr>
      <w:r>
        <w:t>三、</w:t>
      </w:r>
    </w:p>
    <w:p w14:paraId="460B0BC3">
      <w:pPr>
        <w:keepNext w:val="0"/>
        <w:keepLines w:val="0"/>
        <w:widowControl/>
        <w:suppressLineNumbers w:val="0"/>
        <w:jc w:val="left"/>
      </w:pPr>
      <w:r>
        <w:t xml:space="preserve">第四章 </w:t>
      </w:r>
    </w:p>
    <w:p w14:paraId="0EE9BBC1">
      <w:r>
        <w:t>四、</w:t>
      </w:r>
    </w:p>
    <w:p w14:paraId="0F68471E">
      <w:r>
        <w:t>以上内容根据工程建设行业和IT服务行业的特点，分别提供了详细的招投标文件示例，涵盖投标邀请书、投标人须知、评标办法、合同条款等核心内容，符合技术要求且满足实际需求。</w:t>
      </w:r>
    </w:p>
    <w:p w14:paraId="34EBB876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666D"/>
    <w:rsid w:val="1F843502"/>
    <w:rsid w:val="35275571"/>
    <w:rsid w:val="40DE29E7"/>
    <w:rsid w:val="437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1575</Words>
  <Characters>1732</Characters>
  <TotalTime>0</TotalTime>
  <ScaleCrop>false</ScaleCrop>
  <LinksUpToDate>false</LinksUpToDate>
  <CharactersWithSpaces>1760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2023-08-08T22:16:53Z</dcterms:created>
  <dc:creator>None</dc:creator>
  <cp:lastModifiedBy>None</cp:lastModifiedBy>
  <dcterms:modified xsi:type="dcterms:W3CDTF">2023-08-08T22:16:53Z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2023-08-08T22:16:53Z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008FF5ADAAED45528EB0623DA47A9C10_13</vt:lpwstr>
  </property>
</Properties>
</file>